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  <w:u w:val="single"/>
        </w:rPr>
        <w:t xml:space="preserve">  格林美（武汉）城市矿产循环产业园开发有限公司，内蒙古新创资源再生有限公司，荆门市格林美新材料有限公司，江西格林美资源循环有限公司，山西洪洋海鸥废弃电器电子产品回收处理有限公司</w:t>
      </w:r>
      <w:r>
        <w:rPr>
          <w:rFonts w:hint="eastAsia"/>
          <w:sz w:val="24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我单位授权</w:t>
      </w:r>
      <w:r>
        <w:rPr>
          <w:rFonts w:hint="eastAsia"/>
          <w:sz w:val="24"/>
          <w:szCs w:val="28"/>
          <w:u w:val="single"/>
        </w:rPr>
        <w:t xml:space="preserve">   </w:t>
      </w:r>
      <w:r>
        <w:rPr>
          <w:sz w:val="24"/>
          <w:szCs w:val="28"/>
          <w:u w:val="single"/>
        </w:rPr>
        <w:t xml:space="preserve">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  <w:u w:val="single"/>
        </w:rPr>
        <w:t xml:space="preserve">  </w:t>
      </w:r>
      <w:r>
        <w:rPr>
          <w:rFonts w:hint="eastAsia"/>
          <w:sz w:val="24"/>
          <w:szCs w:val="28"/>
        </w:rPr>
        <w:t>作为我单位代表，授权其代表我单位在</w:t>
      </w:r>
      <w:r>
        <w:rPr>
          <w:sz w:val="24"/>
          <w:szCs w:val="28"/>
        </w:rPr>
        <w:t>贵公司及</w:t>
      </w:r>
      <w:r>
        <w:rPr>
          <w:rFonts w:hint="eastAsia"/>
          <w:sz w:val="24"/>
          <w:szCs w:val="28"/>
        </w:rPr>
        <w:t>销售</w:t>
      </w:r>
      <w:r>
        <w:rPr>
          <w:sz w:val="24"/>
          <w:szCs w:val="28"/>
        </w:rPr>
        <w:t>平台</w:t>
      </w:r>
      <w:r>
        <w:rPr>
          <w:rFonts w:ascii="宋体" w:hAnsi="宋体" w:eastAsia="宋体" w:cs="宋体"/>
          <w:color w:val="auto"/>
          <w:sz w:val="24"/>
          <w:szCs w:val="24"/>
          <w:u w:val="none"/>
        </w:rPr>
        <w:t>https://gelinmei.600vip.cn/</w:t>
      </w:r>
      <w:r>
        <w:rPr>
          <w:rFonts w:hint="eastAsia"/>
          <w:sz w:val="24"/>
          <w:szCs w:val="28"/>
        </w:rPr>
        <w:t>进行购买</w:t>
      </w:r>
      <w:r>
        <w:rPr>
          <w:rFonts w:hint="eastAsia"/>
          <w:sz w:val="24"/>
          <w:szCs w:val="28"/>
          <w:lang w:eastAsia="zh-CN"/>
        </w:rPr>
        <w:t>拆解产物</w:t>
      </w:r>
      <w:r>
        <w:rPr>
          <w:rFonts w:hint="eastAsia"/>
          <w:sz w:val="24"/>
          <w:szCs w:val="28"/>
        </w:rPr>
        <w:t>类产品事宜。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被授权人</w:t>
      </w:r>
      <w:r>
        <w:rPr>
          <w:sz w:val="24"/>
          <w:szCs w:val="28"/>
        </w:rPr>
        <w:t>信息如下：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/>
          <w:sz w:val="24"/>
          <w:szCs w:val="28"/>
          <w:u w:val="single"/>
          <w:lang w:val="en-US"/>
        </w:rPr>
      </w:pPr>
      <w:r>
        <w:rPr>
          <w:rFonts w:hint="eastAsia"/>
          <w:sz w:val="24"/>
          <w:szCs w:val="28"/>
        </w:rPr>
        <w:t>被授权人</w:t>
      </w:r>
      <w:r>
        <w:rPr>
          <w:rFonts w:hint="eastAsia"/>
          <w:sz w:val="24"/>
          <w:szCs w:val="28"/>
          <w:lang w:eastAsia="zh-CN"/>
        </w:rPr>
        <w:t>姓名：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eastAsiaTheme="minor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>被授权人身份</w:t>
      </w:r>
      <w:r>
        <w:rPr>
          <w:sz w:val="24"/>
          <w:szCs w:val="28"/>
        </w:rPr>
        <w:t>证号码：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eastAsiaTheme="minorEastAsia"/>
          <w:sz w:val="24"/>
          <w:szCs w:val="28"/>
          <w:u w:val="single"/>
          <w:lang w:val="en-US" w:eastAsia="zh-CN"/>
        </w:rPr>
      </w:pPr>
      <w:r>
        <w:rPr>
          <w:rFonts w:hint="eastAsia"/>
          <w:sz w:val="24"/>
          <w:szCs w:val="28"/>
        </w:rPr>
        <w:t>被授权人</w:t>
      </w:r>
      <w:r>
        <w:rPr>
          <w:rFonts w:hint="eastAsia"/>
          <w:sz w:val="24"/>
          <w:szCs w:val="28"/>
          <w:lang w:eastAsia="zh-CN"/>
        </w:rPr>
        <w:t>电话：</w:t>
      </w:r>
      <w:r>
        <w:rPr>
          <w:rFonts w:hint="eastAsia"/>
          <w:sz w:val="24"/>
          <w:szCs w:val="28"/>
          <w:u w:val="single"/>
        </w:rPr>
        <w:t xml:space="preserve">        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4"/>
          <w:szCs w:val="28"/>
          <w:u w:val="single"/>
        </w:rPr>
        <w:t xml:space="preserve">  </w:t>
      </w:r>
      <w:r>
        <w:rPr>
          <w:rFonts w:hint="eastAsia"/>
          <w:sz w:val="24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被</w:t>
      </w:r>
      <w:r>
        <w:rPr>
          <w:sz w:val="24"/>
          <w:szCs w:val="28"/>
        </w:rPr>
        <w:t>授权期限：</w:t>
      </w:r>
      <w:r>
        <w:rPr>
          <w:rFonts w:hint="eastAsia"/>
          <w:sz w:val="24"/>
          <w:szCs w:val="28"/>
        </w:rPr>
        <w:t>自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日至</w:t>
      </w:r>
      <w:r>
        <w:rPr>
          <w:rFonts w:hint="eastAsia"/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我</w:t>
      </w:r>
      <w:r>
        <w:rPr>
          <w:sz w:val="24"/>
          <w:szCs w:val="28"/>
        </w:rPr>
        <w:t>单位承诺：被授权人</w:t>
      </w:r>
      <w:r>
        <w:rPr>
          <w:rFonts w:hint="eastAsia"/>
          <w:sz w:val="24"/>
          <w:szCs w:val="28"/>
        </w:rPr>
        <w:t>在</w:t>
      </w:r>
      <w:r>
        <w:rPr>
          <w:sz w:val="24"/>
          <w:szCs w:val="28"/>
        </w:rPr>
        <w:t>贵公司及网站进行的行为</w:t>
      </w:r>
      <w:r>
        <w:rPr>
          <w:rFonts w:hint="eastAsia"/>
          <w:sz w:val="24"/>
          <w:szCs w:val="28"/>
        </w:rPr>
        <w:t>均代表本单位作出，与我公司的行为具有同等法律效力，我公司将承担上述代理人相关行为的全部法律后果和法律责任。代理人无权转委托。如有</w:t>
      </w:r>
      <w:r>
        <w:rPr>
          <w:sz w:val="24"/>
          <w:szCs w:val="28"/>
        </w:rPr>
        <w:t>变动，我单位会及时通知贵公司。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附</w:t>
      </w:r>
      <w:r>
        <w:rPr>
          <w:sz w:val="24"/>
          <w:szCs w:val="28"/>
        </w:rPr>
        <w:t>：</w:t>
      </w:r>
      <w:r>
        <w:rPr>
          <w:rFonts w:hint="eastAsia"/>
          <w:sz w:val="24"/>
          <w:szCs w:val="28"/>
          <w:lang w:eastAsia="zh-CN"/>
        </w:rPr>
        <w:t>被授权人身份证</w:t>
      </w:r>
      <w:r>
        <w:rPr>
          <w:sz w:val="24"/>
          <w:szCs w:val="28"/>
        </w:rPr>
        <w:t>复印件</w:t>
      </w:r>
      <w:r>
        <w:rPr>
          <w:rFonts w:hint="eastAsia"/>
          <w:sz w:val="24"/>
          <w:szCs w:val="28"/>
          <w:lang w:eastAsia="zh-CN"/>
        </w:rPr>
        <w:t>正反面</w:t>
      </w:r>
      <w:r>
        <w:rPr>
          <w:sz w:val="24"/>
          <w:szCs w:val="28"/>
        </w:rPr>
        <w:t>、</w:t>
      </w:r>
      <w:r>
        <w:rPr>
          <w:rFonts w:hint="eastAsia"/>
          <w:sz w:val="24"/>
          <w:szCs w:val="28"/>
        </w:rPr>
        <w:t>法定代表人</w:t>
      </w:r>
      <w:r>
        <w:rPr>
          <w:sz w:val="24"/>
          <w:szCs w:val="28"/>
        </w:rPr>
        <w:t>身份证</w:t>
      </w:r>
      <w:r>
        <w:rPr>
          <w:rFonts w:hint="eastAsia"/>
          <w:sz w:val="24"/>
          <w:szCs w:val="28"/>
        </w:rPr>
        <w:t>件</w:t>
      </w:r>
      <w:r>
        <w:rPr>
          <w:sz w:val="24"/>
          <w:szCs w:val="28"/>
        </w:rPr>
        <w:t>复印件</w:t>
      </w:r>
      <w:r>
        <w:rPr>
          <w:rFonts w:hint="eastAsia"/>
          <w:sz w:val="24"/>
          <w:szCs w:val="28"/>
          <w:lang w:eastAsia="zh-CN"/>
        </w:rPr>
        <w:t>正反面</w:t>
      </w:r>
      <w:r>
        <w:rPr>
          <w:sz w:val="24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80" w:firstLineChars="1200"/>
        <w:textAlignment w:val="auto"/>
        <w:rPr>
          <w:sz w:val="24"/>
          <w:szCs w:val="28"/>
        </w:rPr>
      </w:pPr>
      <w:r>
        <w:rPr>
          <w:rFonts w:hint="eastAsia"/>
          <w:sz w:val="24"/>
          <w:szCs w:val="28"/>
        </w:rPr>
        <w:t>授权单位（盖</w:t>
      </w:r>
      <w:r>
        <w:rPr>
          <w:rFonts w:hint="eastAsia"/>
          <w:sz w:val="24"/>
          <w:szCs w:val="28"/>
          <w:lang w:eastAsia="zh-CN"/>
        </w:rPr>
        <w:t>公</w:t>
      </w:r>
      <w:r>
        <w:rPr>
          <w:rFonts w:hint="eastAsia"/>
          <w:sz w:val="24"/>
          <w:szCs w:val="28"/>
        </w:rPr>
        <w:t xml:space="preserve">章）：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80" w:firstLineChars="1200"/>
        <w:textAlignment w:val="auto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法定代表人</w:t>
      </w:r>
      <w:r>
        <w:rPr>
          <w:rFonts w:hint="eastAsia"/>
          <w:sz w:val="24"/>
          <w:szCs w:val="28"/>
          <w:lang w:eastAsia="zh-CN"/>
        </w:rPr>
        <w:t>（签章）</w:t>
      </w:r>
      <w:r>
        <w:rPr>
          <w:rFonts w:hint="eastAsia"/>
          <w:sz w:val="24"/>
          <w:szCs w:val="28"/>
        </w:rPr>
        <w:t xml:space="preserve">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880" w:firstLineChars="1200"/>
        <w:textAlignment w:val="auto"/>
        <w:rPr>
          <w:rFonts w:hint="eastAsia"/>
          <w:sz w:val="24"/>
          <w:szCs w:val="28"/>
        </w:rPr>
      </w:pPr>
      <w:r>
        <w:rPr>
          <w:sz w:val="24"/>
          <w:szCs w:val="28"/>
        </w:rPr>
        <w:t>日期</w:t>
      </w:r>
      <w:r>
        <w:rPr>
          <w:rFonts w:hint="eastAsia"/>
          <w:sz w:val="24"/>
          <w:szCs w:val="28"/>
        </w:rPr>
        <w:t xml:space="preserve">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360" w:firstLineChars="1200"/>
        <w:textAlignment w:val="auto"/>
        <w:rPr>
          <w:rFonts w:ascii="黑体" w:hAnsi="黑体" w:eastAsia="黑体"/>
          <w:sz w:val="28"/>
          <w:szCs w:val="28"/>
        </w:rPr>
      </w:pPr>
      <w:r>
        <w:rPr>
          <w:sz w:val="28"/>
        </w:rPr>
        <w:pict>
          <v:shape id="_x0000_s1026" o:spid="_x0000_s1026" o:spt="202" type="#_x0000_t202" style="position:absolute;left:0pt;margin-left:-32.7pt;margin-top:179.6pt;height:150.65pt;width:229.4pt;z-index:251658240;mso-width-relative:page;mso-height-relative:page;" fillcolor="#FFFFFF" filled="t" stroked="t" coordsize="21600,21600">
            <v:path/>
            <v:fill on="t" focussize="0,0"/>
            <v:stroke color="#000000" dashstyle="1 1" endcap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被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授权人身份证</w:t>
                  </w:r>
                  <w:r>
                    <w:rPr>
                      <w:sz w:val="24"/>
                      <w:szCs w:val="28"/>
                    </w:rPr>
                    <w:t>复印件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反面粘贴处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24"/>
                      <w:szCs w:val="28"/>
                    </w:rPr>
                    <w:t>盖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公</w:t>
                  </w:r>
                  <w:r>
                    <w:rPr>
                      <w:rFonts w:hint="eastAsia"/>
                      <w:sz w:val="24"/>
                      <w:szCs w:val="28"/>
                    </w:rPr>
                    <w:t>章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）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1030" o:spid="_x0000_s1030" o:spt="202" type="#_x0000_t202" style="position:absolute;left:0pt;margin-left:-32.7pt;margin-top:24.35pt;height:150.65pt;width:229.4pt;z-index:251661312;mso-width-relative:page;mso-height-relative:page;" fillcolor="#FFFFFF" filled="t" stroked="t" coordsize="21600,21600">
            <v:path/>
            <v:fill on="t" color2="#FFFFFF" focussize="0,0"/>
            <v:stroke color="#000000" joinstyle="miter" dashstyle="1 1" endcap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被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授权人身份证</w:t>
                  </w:r>
                  <w:r>
                    <w:rPr>
                      <w:sz w:val="24"/>
                      <w:szCs w:val="28"/>
                    </w:rPr>
                    <w:t>复印件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正面粘贴处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24"/>
                      <w:szCs w:val="28"/>
                    </w:rPr>
                    <w:t>盖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公</w:t>
                  </w:r>
                  <w:r>
                    <w:rPr>
                      <w:rFonts w:hint="eastAsia"/>
                      <w:sz w:val="24"/>
                      <w:szCs w:val="28"/>
                    </w:rPr>
                    <w:t>章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）</w:t>
                  </w:r>
                </w:p>
              </w:txbxContent>
            </v:textbox>
          </v:shape>
        </w:pict>
      </w:r>
      <w:r>
        <w:rPr>
          <w:sz w:val="28"/>
        </w:rPr>
        <w:pict>
          <v:shape id="_x0000_s1028" o:spid="_x0000_s1028" o:spt="202" type="#_x0000_t202" style="position:absolute;left:0pt;margin-left:223.8pt;margin-top:179.6pt;height:150.65pt;width:229.4pt;z-index:251660288;mso-width-relative:page;mso-height-relative:page;" fillcolor="#FFFFFF" filled="t" stroked="t" coordsize="21600,21600">
            <v:path/>
            <v:fill on="t" color2="#FFFFFF" focussize="0,0"/>
            <v:stroke color="#000000" joinstyle="miter" dashstyle="1 1" endcap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  <w:szCs w:val="28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法定代表人</w:t>
                  </w:r>
                  <w:r>
                    <w:rPr>
                      <w:sz w:val="24"/>
                      <w:szCs w:val="28"/>
                    </w:rPr>
                    <w:t>身份证</w:t>
                  </w:r>
                  <w:r>
                    <w:rPr>
                      <w:rFonts w:hint="eastAsia"/>
                      <w:sz w:val="24"/>
                      <w:szCs w:val="28"/>
                    </w:rPr>
                    <w:t>件</w:t>
                  </w:r>
                  <w:r>
                    <w:rPr>
                      <w:sz w:val="24"/>
                      <w:szCs w:val="28"/>
                    </w:rPr>
                    <w:t>复印件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反面粘贴处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24"/>
                      <w:szCs w:val="28"/>
                    </w:rPr>
                    <w:t>盖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公</w:t>
                  </w:r>
                  <w:r>
                    <w:rPr>
                      <w:rFonts w:hint="eastAsia"/>
                      <w:sz w:val="24"/>
                      <w:szCs w:val="28"/>
                    </w:rPr>
                    <w:t>章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）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sz w:val="28"/>
        </w:rPr>
        <w:pict>
          <v:shape id="_x0000_s1031" o:spid="_x0000_s1031" o:spt="202" type="#_x0000_t202" style="position:absolute;left:0pt;margin-left:223.8pt;margin-top:24.35pt;height:150.65pt;width:229.4pt;z-index:251664384;mso-width-relative:page;mso-height-relative:page;" fillcolor="#FFFFFF" filled="t" stroked="t" coordsize="21600,21600">
            <v:path/>
            <v:fill on="t" color2="#FFFFFF" focussize="0,0"/>
            <v:stroke color="#000000" joinstyle="miter" dashstyle="1 1" endcap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sz w:val="24"/>
                      <w:szCs w:val="28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</w:rPr>
                  </w:pPr>
                </w:p>
                <w:p>
                  <w:pPr>
                    <w:jc w:val="center"/>
                    <w:rPr>
                      <w:rFonts w:hint="eastAsia"/>
                      <w:sz w:val="24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法定代表人</w:t>
                  </w:r>
                  <w:r>
                    <w:rPr>
                      <w:sz w:val="24"/>
                      <w:szCs w:val="28"/>
                    </w:rPr>
                    <w:t>身份证</w:t>
                  </w:r>
                  <w:r>
                    <w:rPr>
                      <w:rFonts w:hint="eastAsia"/>
                      <w:sz w:val="24"/>
                      <w:szCs w:val="28"/>
                    </w:rPr>
                    <w:t>件</w:t>
                  </w:r>
                  <w:r>
                    <w:rPr>
                      <w:sz w:val="24"/>
                      <w:szCs w:val="28"/>
                    </w:rPr>
                    <w:t>复印件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正面粘贴处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/>
                      <w:sz w:val="24"/>
                      <w:szCs w:val="28"/>
                    </w:rPr>
                    <w:t>盖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公</w:t>
                  </w:r>
                  <w:r>
                    <w:rPr>
                      <w:rFonts w:hint="eastAsia"/>
                      <w:sz w:val="24"/>
                      <w:szCs w:val="28"/>
                    </w:rPr>
                    <w:t>章</w:t>
                  </w:r>
                  <w:r>
                    <w:rPr>
                      <w:rFonts w:hint="eastAsia"/>
                      <w:sz w:val="24"/>
                      <w:szCs w:val="28"/>
                      <w:lang w:eastAsia="zh-CN"/>
                    </w:rPr>
                    <w:t>）</w:t>
                  </w: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</w:p>
    <w:sectPr>
      <w:pgSz w:w="11906" w:h="16838"/>
      <w:pgMar w:top="567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27AE"/>
    <w:rsid w:val="00010618"/>
    <w:rsid w:val="000E134A"/>
    <w:rsid w:val="00227373"/>
    <w:rsid w:val="002C4652"/>
    <w:rsid w:val="00350467"/>
    <w:rsid w:val="003777C5"/>
    <w:rsid w:val="003C5C96"/>
    <w:rsid w:val="0040285B"/>
    <w:rsid w:val="004A0E73"/>
    <w:rsid w:val="00507917"/>
    <w:rsid w:val="005A6842"/>
    <w:rsid w:val="00683B98"/>
    <w:rsid w:val="00700345"/>
    <w:rsid w:val="0074117E"/>
    <w:rsid w:val="00745050"/>
    <w:rsid w:val="00787596"/>
    <w:rsid w:val="0079792B"/>
    <w:rsid w:val="00810B4D"/>
    <w:rsid w:val="008A3909"/>
    <w:rsid w:val="008B1C9B"/>
    <w:rsid w:val="008F501E"/>
    <w:rsid w:val="009F27AE"/>
    <w:rsid w:val="00AF516F"/>
    <w:rsid w:val="00B27D34"/>
    <w:rsid w:val="00B970BD"/>
    <w:rsid w:val="00BD4449"/>
    <w:rsid w:val="00CB0442"/>
    <w:rsid w:val="00DF6797"/>
    <w:rsid w:val="00E647FF"/>
    <w:rsid w:val="00F10A50"/>
    <w:rsid w:val="090471CA"/>
    <w:rsid w:val="42242F03"/>
    <w:rsid w:val="5B3A4AE3"/>
    <w:rsid w:val="5B9904F0"/>
    <w:rsid w:val="5D7D56E9"/>
    <w:rsid w:val="5E7C027F"/>
    <w:rsid w:val="7B13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8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72</Words>
  <Characters>414</Characters>
  <Lines>3</Lines>
  <Paragraphs>1</Paragraphs>
  <TotalTime>5</TotalTime>
  <ScaleCrop>false</ScaleCrop>
  <LinksUpToDate>false</LinksUpToDate>
  <CharactersWithSpaces>485</CharactersWithSpaces>
  <Application>WPS Office_11.1.0.9339_F1E327BC-269C-435d-A152-05C5408002CA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2018-04-03T02:58:00Z</dcterms:created>
  <dc:creator>AutoBVT</dc:creator>
  <cp:lastModifiedBy>Administrator</cp:lastModifiedBy>
  <dcterms:modified xsi:type="dcterms:W3CDTF">2020-03-30T05:38:30Z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